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:rsidR="0021122E" w:rsidRDefault="0021122E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  <w:r>
        <w:rPr>
          <w:rFonts w:ascii="Times New Roman" w:hAnsi="Times New Roman" w:cs="Times New Roman"/>
          <w:b/>
          <w:bCs/>
          <w:szCs w:val="20"/>
        </w:rPr>
        <w:t>Уведомление о рискованном поручении</w:t>
      </w:r>
    </w:p>
    <w:p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1A50" w:rsidRPr="00DD6430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3231" w:tblpY="-66"/>
        <w:tblW w:w="7911" w:type="dxa"/>
        <w:tblLayout w:type="fixed"/>
        <w:tblLook w:val="04A0" w:firstRow="1" w:lastRow="0" w:firstColumn="1" w:lastColumn="0" w:noHBand="0" w:noVBand="1"/>
      </w:tblPr>
      <w:tblGrid>
        <w:gridCol w:w="7911"/>
      </w:tblGrid>
      <w:tr w:rsidR="00562C9E" w:rsidRPr="00DD6430" w:rsidTr="0021122E">
        <w:trPr>
          <w:cantSplit/>
          <w:trHeight w:val="404"/>
        </w:trPr>
        <w:tc>
          <w:tcPr>
            <w:tcW w:w="7911" w:type="dxa"/>
            <w:tcBorders>
              <w:bottom w:val="single" w:sz="4" w:space="0" w:color="auto"/>
            </w:tcBorders>
            <w:vAlign w:val="center"/>
          </w:tcPr>
          <w:p w:rsidR="00562C9E" w:rsidRPr="00DD6430" w:rsidRDefault="00562C9E" w:rsidP="0021122E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62C9E" w:rsidRPr="00DD6430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>ФИО клиента</w:t>
      </w:r>
      <w:r w:rsidR="00562C9E" w:rsidRPr="00DD64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562C9E" w:rsidRPr="00DD6430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21122E" w:rsidRDefault="0021122E" w:rsidP="0021122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1122E" w:rsidRDefault="0021122E" w:rsidP="0021122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1122E" w:rsidRPr="0021122E" w:rsidRDefault="0021122E" w:rsidP="00CA50B2">
      <w:pPr>
        <w:shd w:val="clear" w:color="auto" w:fill="FFFFFF"/>
        <w:spacing w:after="0" w:line="240" w:lineRule="auto"/>
        <w:ind w:firstLine="708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связи с отрицательным результатом тестирования, проведенного 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ПАО «Совкомбанк»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получения поручения 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___ от «__»__________ 202__г., в отношении совершения сделок (заключения договоров, являющихся производными финансовыми инструментами) _________________________,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уведомляем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Вас,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совершение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(заключение договора), указанных в поручении, не является для Вас целесообразным и влечет</w:t>
      </w:r>
      <w:r w:rsidR="00CA5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собой следующие риски</w:t>
      </w:r>
      <w:r>
        <w:rPr>
          <w:rStyle w:val="af2"/>
          <w:rFonts w:ascii="YS Text" w:eastAsia="Times New Roman" w:hAnsi="YS Text" w:cs="Times New Roman"/>
          <w:color w:val="000000"/>
          <w:sz w:val="23"/>
          <w:szCs w:val="23"/>
          <w:lang w:eastAsia="ru-RU"/>
        </w:rPr>
        <w:footnoteReference w:id="1"/>
      </w: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:</w:t>
      </w:r>
    </w:p>
    <w:p w:rsidR="0021122E" w:rsidRPr="0021122E" w:rsidRDefault="0021122E" w:rsidP="0021122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1.______</w:t>
      </w:r>
      <w:r w:rsidR="00C1280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</w:t>
      </w: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</w:t>
      </w:r>
    </w:p>
    <w:p w:rsidR="0021122E" w:rsidRPr="0021122E" w:rsidRDefault="0021122E" w:rsidP="0021122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2</w:t>
      </w:r>
      <w:r w:rsidR="00244AD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____________</w:t>
      </w:r>
      <w:r w:rsidR="00C1280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</w:t>
      </w: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,</w:t>
      </w:r>
    </w:p>
    <w:p w:rsidR="0021122E" w:rsidRPr="0021122E" w:rsidRDefault="0021122E" w:rsidP="0021122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3</w:t>
      </w:r>
      <w:r w:rsidR="00244ADF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__________</w:t>
      </w:r>
      <w:r w:rsidR="00C12809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_________________________________________________</w:t>
      </w:r>
      <w:r w:rsidRPr="0021122E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________</w:t>
      </w:r>
      <w:r>
        <w:rPr>
          <w:rStyle w:val="af2"/>
          <w:rFonts w:ascii="YS Text" w:eastAsia="Times New Roman" w:hAnsi="YS Text" w:cs="Times New Roman"/>
          <w:color w:val="000000"/>
          <w:sz w:val="23"/>
          <w:szCs w:val="23"/>
          <w:lang w:eastAsia="ru-RU"/>
        </w:rPr>
        <w:footnoteReference w:id="2"/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</w:p>
    <w:p w:rsidR="0021122E" w:rsidRDefault="0021122E" w:rsidP="0021122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1122E" w:rsidRPr="0021122E" w:rsidRDefault="0021122E" w:rsidP="0021122E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21122E" w:rsidRPr="0021122E" w:rsidRDefault="0021122E" w:rsidP="00C128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ПАО </w:t>
      </w:r>
      <w:r w:rsidRPr="00C12809">
        <w:rPr>
          <w:rFonts w:ascii="Times New Roman" w:eastAsia="Times New Roman" w:hAnsi="Times New Roman" w:cs="Times New Roman" w:hint="eastAsia"/>
          <w:color w:val="000000"/>
          <w:sz w:val="24"/>
          <w:szCs w:val="24"/>
          <w:lang w:eastAsia="ru-RU"/>
        </w:rPr>
        <w:t>«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Совкомбанк</w:t>
      </w:r>
      <w:r w:rsidRPr="00C12809">
        <w:rPr>
          <w:rFonts w:ascii="Times New Roman" w:eastAsia="Times New Roman" w:hAnsi="Times New Roman" w:cs="Times New Roman" w:hint="eastAsia"/>
          <w:color w:val="000000"/>
          <w:sz w:val="24"/>
          <w:szCs w:val="24"/>
          <w:lang w:eastAsia="ru-RU"/>
        </w:rPr>
        <w:t>»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несет ответственности за убытки и расходы, которые могут</w:t>
      </w:r>
      <w:r w:rsidRPr="00C128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возникнуть у Вас в результате исполнения Ваших поручений.</w:t>
      </w:r>
    </w:p>
    <w:p w:rsidR="0021122E" w:rsidRPr="00C12809" w:rsidRDefault="0021122E" w:rsidP="00C128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09" w:rsidRDefault="00C12809" w:rsidP="00C1280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12809" w:rsidRDefault="00C12809" w:rsidP="00C1280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12809" w:rsidRPr="00C12809" w:rsidRDefault="00C12809" w:rsidP="00C1280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2809" w:rsidRPr="00C12809" w:rsidRDefault="00C12809" w:rsidP="00C1280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12809">
        <w:rPr>
          <w:rFonts w:ascii="Times New Roman" w:hAnsi="Times New Roman" w:cs="Times New Roman"/>
          <w:b/>
          <w:bCs/>
          <w:sz w:val="24"/>
          <w:szCs w:val="24"/>
        </w:rPr>
        <w:t xml:space="preserve">Дата и Подпись уполномоченного сотрудника Банка </w:t>
      </w:r>
    </w:p>
    <w:p w:rsidR="00C12809" w:rsidRPr="00DD6430" w:rsidRDefault="00C12809" w:rsidP="00C1280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12809" w:rsidRPr="00DD6430" w:rsidRDefault="00C12809" w:rsidP="00C12809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C12809" w:rsidRPr="00DD6430" w:rsidRDefault="00C12809" w:rsidP="00C12809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         Фамилия И.О.</w:t>
      </w:r>
    </w:p>
    <w:p w:rsidR="00C12809" w:rsidRPr="00DD6430" w:rsidRDefault="00C12809" w:rsidP="00C12809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:rsidR="004E182B" w:rsidRPr="00DD6430" w:rsidRDefault="004E182B" w:rsidP="004E182B">
      <w:pPr>
        <w:rPr>
          <w:rFonts w:ascii="Times New Roman" w:hAnsi="Times New Roman" w:cs="Times New Roman"/>
        </w:rPr>
      </w:pPr>
    </w:p>
    <w:p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21122E" w:rsidRDefault="0021122E" w:rsidP="0021122E">
      <w:pPr>
        <w:pStyle w:val="af7"/>
        <w:shd w:val="clear" w:color="auto" w:fill="FFFFFF"/>
        <w:spacing w:before="0" w:beforeAutospacing="0" w:after="0" w:afterAutospacing="0"/>
        <w:jc w:val="both"/>
        <w:rPr>
          <w:rFonts w:eastAsiaTheme="minorHAnsi"/>
          <w:lang w:val="ru-RU" w:eastAsia="en-US"/>
        </w:rPr>
      </w:pPr>
    </w:p>
    <w:p w:rsidR="0021122E" w:rsidRPr="00DD6430" w:rsidRDefault="0021122E" w:rsidP="0021122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63FD" w:rsidRPr="00DD6430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8C63FD" w:rsidRPr="00DD6430" w:rsidSect="00BA0DE5">
      <w:headerReference w:type="first" r:id="rId8"/>
      <w:footerReference w:type="first" r:id="rId9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634" w:rsidRDefault="00AE6634" w:rsidP="008E3BD9">
      <w:pPr>
        <w:spacing w:after="0" w:line="240" w:lineRule="auto"/>
      </w:pPr>
      <w:r>
        <w:separator/>
      </w:r>
    </w:p>
  </w:endnote>
  <w:endnote w:type="continuationSeparator" w:id="0">
    <w:p w:rsidR="00AE6634" w:rsidRDefault="00AE6634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634" w:rsidRDefault="00AE6634" w:rsidP="008E3BD9">
      <w:pPr>
        <w:spacing w:after="0" w:line="240" w:lineRule="auto"/>
      </w:pPr>
      <w:r>
        <w:separator/>
      </w:r>
    </w:p>
  </w:footnote>
  <w:footnote w:type="continuationSeparator" w:id="0">
    <w:p w:rsidR="00AE6634" w:rsidRDefault="00AE6634" w:rsidP="008E3BD9">
      <w:pPr>
        <w:spacing w:after="0" w:line="240" w:lineRule="auto"/>
      </w:pPr>
      <w:r>
        <w:continuationSeparator/>
      </w:r>
    </w:p>
  </w:footnote>
  <w:footnote w:id="1">
    <w:p w:rsidR="0021122E" w:rsidRPr="00C12809" w:rsidRDefault="0021122E" w:rsidP="00C1280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2"/>
        </w:rPr>
        <w:footnoteRef/>
      </w:r>
      <w: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Приводится краткое описание рисков, связанных с совершением сделки (заключением</w:t>
      </w:r>
      <w:r w:rsid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договора), путем их перечисления или гиперссылки на страницу 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айта 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ПАО «Совкомбанк» в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информационно-телекоммуникационной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сети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Интернет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содержащую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перечень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соответствующих рисков.</w:t>
      </w:r>
    </w:p>
  </w:footnote>
  <w:footnote w:id="2">
    <w:p w:rsidR="0021122E" w:rsidRPr="0021122E" w:rsidRDefault="0021122E" w:rsidP="00C128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12809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C12809">
        <w:rPr>
          <w:rFonts w:ascii="Times New Roman" w:hAnsi="Times New Roman" w:cs="Times New Roman"/>
          <w:sz w:val="20"/>
          <w:szCs w:val="20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зависимости от вида финансового инструмента, сделки (договора) указываются риски из</w:t>
      </w:r>
      <w:r w:rsid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следующего перечня: отсутствие гарантии сохранности вложенных средств со стороны</w:t>
      </w:r>
      <w:r w:rsid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государства, отсутствие гарантии получения доходности, риск потерь при продаже или</w:t>
      </w:r>
      <w:r w:rsid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досрочном выходе из инструмента, риск потери первоначально вложенных средств, риск</w:t>
      </w:r>
      <w:r w:rsid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остаться должным. В дополнение к рискам из указанного перечня 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ПАО «Совкомбанк»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вправе указать иные</w:t>
      </w:r>
      <w:r w:rsidRPr="00C1280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1122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риски по своему усмотрению.</w:t>
      </w:r>
    </w:p>
    <w:p w:rsidR="0021122E" w:rsidRDefault="0021122E">
      <w:pPr>
        <w:pStyle w:val="af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DE5" w:rsidRDefault="004D30F5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4D30F5">
      <w:rPr>
        <w:rFonts w:ascii="Times New Roman" w:hAnsi="Times New Roman"/>
        <w:bCs/>
        <w:noProof/>
        <w:sz w:val="16"/>
        <w:szCs w:val="16"/>
      </w:rPr>
      <w:drawing>
        <wp:inline distT="0" distB="0" distL="0" distR="0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A0DE5"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:rsidR="00BA0DE5" w:rsidRPr="00BA0DE5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</w:t>
    </w:r>
    <w:r w:rsidR="001A6A84" w:rsidRPr="0021122E">
      <w:rPr>
        <w:rStyle w:val="FontStyle33"/>
        <w:rFonts w:ascii="Times New Roman" w:hAnsi="Times New Roman"/>
        <w:b w:val="0"/>
        <w:sz w:val="16"/>
        <w:szCs w:val="16"/>
      </w:rPr>
      <w:t>9</w:t>
    </w:r>
    <w:r w:rsidR="0021122E">
      <w:rPr>
        <w:rStyle w:val="FontStyle33"/>
        <w:rFonts w:ascii="Times New Roman" w:hAnsi="Times New Roman"/>
        <w:b w:val="0"/>
        <w:sz w:val="16"/>
        <w:szCs w:val="16"/>
      </w:rPr>
      <w:t>Б</w:t>
    </w:r>
  </w:p>
  <w:p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B15"/>
    <w:multiLevelType w:val="hybridMultilevel"/>
    <w:tmpl w:val="5AAA8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7FF"/>
    <w:rsid w:val="00031DCD"/>
    <w:rsid w:val="00031F29"/>
    <w:rsid w:val="000332A7"/>
    <w:rsid w:val="00045451"/>
    <w:rsid w:val="000525DD"/>
    <w:rsid w:val="00057C0A"/>
    <w:rsid w:val="0006066F"/>
    <w:rsid w:val="00060F57"/>
    <w:rsid w:val="000623B8"/>
    <w:rsid w:val="000665F1"/>
    <w:rsid w:val="00070B32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195B"/>
    <w:rsid w:val="001676ED"/>
    <w:rsid w:val="00171DF2"/>
    <w:rsid w:val="0017316D"/>
    <w:rsid w:val="00177F8D"/>
    <w:rsid w:val="00180B80"/>
    <w:rsid w:val="00182BB6"/>
    <w:rsid w:val="001A6A84"/>
    <w:rsid w:val="001A7A7E"/>
    <w:rsid w:val="001C2BC4"/>
    <w:rsid w:val="001C435D"/>
    <w:rsid w:val="001D08B8"/>
    <w:rsid w:val="001D232D"/>
    <w:rsid w:val="001D422E"/>
    <w:rsid w:val="001E0463"/>
    <w:rsid w:val="001E0565"/>
    <w:rsid w:val="001E5B21"/>
    <w:rsid w:val="00210C00"/>
    <w:rsid w:val="0021122E"/>
    <w:rsid w:val="00233E99"/>
    <w:rsid w:val="00244ADF"/>
    <w:rsid w:val="00271BAE"/>
    <w:rsid w:val="002727B3"/>
    <w:rsid w:val="0028095F"/>
    <w:rsid w:val="002A01A7"/>
    <w:rsid w:val="002B52BD"/>
    <w:rsid w:val="002B5F4F"/>
    <w:rsid w:val="002D0C73"/>
    <w:rsid w:val="002D772E"/>
    <w:rsid w:val="002E5743"/>
    <w:rsid w:val="002E6295"/>
    <w:rsid w:val="002E6907"/>
    <w:rsid w:val="002F22A2"/>
    <w:rsid w:val="00301E02"/>
    <w:rsid w:val="00305E33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53E"/>
    <w:rsid w:val="003C08B2"/>
    <w:rsid w:val="004006E2"/>
    <w:rsid w:val="0040258D"/>
    <w:rsid w:val="00402B5E"/>
    <w:rsid w:val="00402BD8"/>
    <w:rsid w:val="0041208A"/>
    <w:rsid w:val="00420C7A"/>
    <w:rsid w:val="00422624"/>
    <w:rsid w:val="004435FA"/>
    <w:rsid w:val="0044573B"/>
    <w:rsid w:val="00453FBC"/>
    <w:rsid w:val="00482318"/>
    <w:rsid w:val="004B1D21"/>
    <w:rsid w:val="004B29F5"/>
    <w:rsid w:val="004D30F5"/>
    <w:rsid w:val="004E182B"/>
    <w:rsid w:val="004E466A"/>
    <w:rsid w:val="004F28C2"/>
    <w:rsid w:val="005147D1"/>
    <w:rsid w:val="00522DAF"/>
    <w:rsid w:val="00523334"/>
    <w:rsid w:val="00531539"/>
    <w:rsid w:val="005366AB"/>
    <w:rsid w:val="005467CA"/>
    <w:rsid w:val="00547B38"/>
    <w:rsid w:val="0055285C"/>
    <w:rsid w:val="00562C9E"/>
    <w:rsid w:val="00573F0C"/>
    <w:rsid w:val="005761F1"/>
    <w:rsid w:val="005767DD"/>
    <w:rsid w:val="00581130"/>
    <w:rsid w:val="00584840"/>
    <w:rsid w:val="00586636"/>
    <w:rsid w:val="005948DE"/>
    <w:rsid w:val="005A6E0B"/>
    <w:rsid w:val="005B1FB8"/>
    <w:rsid w:val="005B4001"/>
    <w:rsid w:val="005B5601"/>
    <w:rsid w:val="005B643C"/>
    <w:rsid w:val="005D0F22"/>
    <w:rsid w:val="005D22CD"/>
    <w:rsid w:val="005E0C8A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C29EE"/>
    <w:rsid w:val="006D3C58"/>
    <w:rsid w:val="006D4E27"/>
    <w:rsid w:val="006D627A"/>
    <w:rsid w:val="006E6CF9"/>
    <w:rsid w:val="006E78A4"/>
    <w:rsid w:val="006F2418"/>
    <w:rsid w:val="00700D43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22B2"/>
    <w:rsid w:val="008854BD"/>
    <w:rsid w:val="00887DFF"/>
    <w:rsid w:val="008A52C1"/>
    <w:rsid w:val="008A7763"/>
    <w:rsid w:val="008B1535"/>
    <w:rsid w:val="008C63FD"/>
    <w:rsid w:val="008D04DC"/>
    <w:rsid w:val="008D6E16"/>
    <w:rsid w:val="008E3056"/>
    <w:rsid w:val="008E399F"/>
    <w:rsid w:val="008E3BD9"/>
    <w:rsid w:val="008F185C"/>
    <w:rsid w:val="008F4BEC"/>
    <w:rsid w:val="00900B46"/>
    <w:rsid w:val="009269CC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3F9"/>
    <w:rsid w:val="009D282C"/>
    <w:rsid w:val="009D3D8D"/>
    <w:rsid w:val="009D7936"/>
    <w:rsid w:val="009F7FDC"/>
    <w:rsid w:val="00A015C3"/>
    <w:rsid w:val="00A11F49"/>
    <w:rsid w:val="00A268EF"/>
    <w:rsid w:val="00A31571"/>
    <w:rsid w:val="00A435B9"/>
    <w:rsid w:val="00A44392"/>
    <w:rsid w:val="00A445D0"/>
    <w:rsid w:val="00A4650D"/>
    <w:rsid w:val="00A64759"/>
    <w:rsid w:val="00A65609"/>
    <w:rsid w:val="00A910E4"/>
    <w:rsid w:val="00A97F97"/>
    <w:rsid w:val="00AA1B29"/>
    <w:rsid w:val="00AA6368"/>
    <w:rsid w:val="00AB60AB"/>
    <w:rsid w:val="00AB7C3B"/>
    <w:rsid w:val="00AD023A"/>
    <w:rsid w:val="00AD35E3"/>
    <w:rsid w:val="00AE6634"/>
    <w:rsid w:val="00AE7463"/>
    <w:rsid w:val="00AF00CB"/>
    <w:rsid w:val="00B07582"/>
    <w:rsid w:val="00B174F1"/>
    <w:rsid w:val="00B224CB"/>
    <w:rsid w:val="00B2695E"/>
    <w:rsid w:val="00B37F2D"/>
    <w:rsid w:val="00B555D5"/>
    <w:rsid w:val="00B5764C"/>
    <w:rsid w:val="00B635D1"/>
    <w:rsid w:val="00B75E9A"/>
    <w:rsid w:val="00B86F2C"/>
    <w:rsid w:val="00BA0B83"/>
    <w:rsid w:val="00BA0DE5"/>
    <w:rsid w:val="00BA3667"/>
    <w:rsid w:val="00BD67A7"/>
    <w:rsid w:val="00BD69FA"/>
    <w:rsid w:val="00BF6841"/>
    <w:rsid w:val="00BF7012"/>
    <w:rsid w:val="00BF773D"/>
    <w:rsid w:val="00C1099A"/>
    <w:rsid w:val="00C12809"/>
    <w:rsid w:val="00C328B5"/>
    <w:rsid w:val="00C4209D"/>
    <w:rsid w:val="00C4489A"/>
    <w:rsid w:val="00C47700"/>
    <w:rsid w:val="00C56CA3"/>
    <w:rsid w:val="00C8651B"/>
    <w:rsid w:val="00C911E0"/>
    <w:rsid w:val="00C92968"/>
    <w:rsid w:val="00CA50B2"/>
    <w:rsid w:val="00CA79A7"/>
    <w:rsid w:val="00CB1C63"/>
    <w:rsid w:val="00CC1062"/>
    <w:rsid w:val="00CD15C8"/>
    <w:rsid w:val="00CD5A49"/>
    <w:rsid w:val="00CD756A"/>
    <w:rsid w:val="00D2462F"/>
    <w:rsid w:val="00D33C56"/>
    <w:rsid w:val="00D37348"/>
    <w:rsid w:val="00D41FC5"/>
    <w:rsid w:val="00D4303F"/>
    <w:rsid w:val="00D55D3E"/>
    <w:rsid w:val="00D71D7A"/>
    <w:rsid w:val="00D81632"/>
    <w:rsid w:val="00D8620D"/>
    <w:rsid w:val="00D927CE"/>
    <w:rsid w:val="00D95CB9"/>
    <w:rsid w:val="00DA3375"/>
    <w:rsid w:val="00DA58C5"/>
    <w:rsid w:val="00DA77F3"/>
    <w:rsid w:val="00DB022F"/>
    <w:rsid w:val="00DC1462"/>
    <w:rsid w:val="00DC4049"/>
    <w:rsid w:val="00DD00CC"/>
    <w:rsid w:val="00DD0537"/>
    <w:rsid w:val="00DD23F5"/>
    <w:rsid w:val="00DD2C8A"/>
    <w:rsid w:val="00DD5249"/>
    <w:rsid w:val="00DD6430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0498"/>
    <w:rsid w:val="00EF1753"/>
    <w:rsid w:val="00F05EF6"/>
    <w:rsid w:val="00F0787E"/>
    <w:rsid w:val="00F17694"/>
    <w:rsid w:val="00F26AE3"/>
    <w:rsid w:val="00F4248B"/>
    <w:rsid w:val="00F4792A"/>
    <w:rsid w:val="00F47BDD"/>
    <w:rsid w:val="00F51491"/>
    <w:rsid w:val="00F5226C"/>
    <w:rsid w:val="00F54D27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0F57FF-DDE0-4A23-A0E2-F4A9B5517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  <w:style w:type="paragraph" w:styleId="af7">
    <w:name w:val="Normal (Web)"/>
    <w:basedOn w:val="a"/>
    <w:uiPriority w:val="99"/>
    <w:unhideWhenUsed/>
    <w:rsid w:val="00AD0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BA32A-E0CB-4EF8-AD4B-656B5FEC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Поликанов Денис Александрович</dc:creator>
  <cp:lastModifiedBy>Новикова Ирина Николаевна</cp:lastModifiedBy>
  <cp:revision>2</cp:revision>
  <cp:lastPrinted>2020-01-21T08:30:00Z</cp:lastPrinted>
  <dcterms:created xsi:type="dcterms:W3CDTF">2023-05-22T10:26:00Z</dcterms:created>
  <dcterms:modified xsi:type="dcterms:W3CDTF">2023-05-22T10:26:00Z</dcterms:modified>
</cp:coreProperties>
</file>